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A30C18">
        <w:rPr>
          <w:rFonts w:ascii="Verdana" w:hAnsi="Verdana"/>
          <w:sz w:val="22"/>
          <w:szCs w:val="22"/>
        </w:rPr>
        <w:t xml:space="preserve">názvem </w:t>
      </w:r>
      <w:r w:rsidR="00C568A2" w:rsidRPr="00C568A2">
        <w:rPr>
          <w:rFonts w:ascii="Verdana" w:hAnsi="Verdana"/>
          <w:b/>
          <w:sz w:val="22"/>
          <w:szCs w:val="22"/>
        </w:rPr>
        <w:t>Oprava geometrických parametrů koleje 2023 -2025 – ST Jihlava</w:t>
      </w:r>
      <w:bookmarkStart w:id="0" w:name="_GoBack"/>
      <w:bookmarkEnd w:id="0"/>
      <w:r w:rsidR="00A30C18">
        <w:rPr>
          <w:rFonts w:ascii="Verdana" w:hAnsi="Verdana"/>
          <w:b/>
          <w:sz w:val="22"/>
          <w:szCs w:val="22"/>
        </w:rPr>
        <w:t xml:space="preserve"> </w:t>
      </w:r>
      <w:r w:rsidRPr="00A30C18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</w:t>
      </w:r>
      <w:r w:rsidRPr="00E868BD">
        <w:rPr>
          <w:rFonts w:ascii="Verdana" w:hAnsi="Verdana"/>
          <w:sz w:val="22"/>
          <w:szCs w:val="22"/>
        </w:rPr>
        <w:t xml:space="preserve">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A30C18"/>
    <w:rsid w:val="00A5407A"/>
    <w:rsid w:val="00A56AB2"/>
    <w:rsid w:val="00A6772A"/>
    <w:rsid w:val="00AE2C06"/>
    <w:rsid w:val="00B502C9"/>
    <w:rsid w:val="00B54276"/>
    <w:rsid w:val="00BF6A6B"/>
    <w:rsid w:val="00C568A2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0EE24A82-966F-4112-BFBF-34E4E0ABD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17</cp:revision>
  <dcterms:created xsi:type="dcterms:W3CDTF">2018-11-26T13:29:00Z</dcterms:created>
  <dcterms:modified xsi:type="dcterms:W3CDTF">2022-10-19T09:11:00Z</dcterms:modified>
</cp:coreProperties>
</file>